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EAD17" w14:textId="77777777" w:rsidR="0073142F" w:rsidRDefault="0073142F">
      <w:r>
        <w:t>Birch Tree Gallery</w:t>
      </w:r>
    </w:p>
    <w:p w14:paraId="7F82F3BD" w14:textId="0898ABBB" w:rsidR="003E1434" w:rsidRDefault="00F4533A">
      <w:r w:rsidRPr="004C7853">
        <w:t xml:space="preserve">I have been nurturing </w:t>
      </w:r>
      <w:r w:rsidR="007833B6">
        <w:t>the</w:t>
      </w:r>
      <w:r w:rsidRPr="004C7853">
        <w:t xml:space="preserve"> thought of opening an art gallery for some time. In some odd way, finding a suitable venue – physical premises</w:t>
      </w:r>
      <w:r w:rsidR="003E1434">
        <w:t xml:space="preserve"> on Dundas </w:t>
      </w:r>
      <w:r w:rsidR="007833B6">
        <w:t>S</w:t>
      </w:r>
      <w:r w:rsidR="0073142F">
        <w:t xml:space="preserve">treet </w:t>
      </w:r>
      <w:r w:rsidR="0073142F" w:rsidRPr="004C7853">
        <w:t>–</w:t>
      </w:r>
      <w:r w:rsidRPr="004C7853">
        <w:t xml:space="preserve"> helped </w:t>
      </w:r>
      <w:r w:rsidR="004C7853">
        <w:t>to finalize</w:t>
      </w:r>
      <w:r w:rsidRPr="004C7853">
        <w:t xml:space="preserve"> </w:t>
      </w:r>
      <w:r w:rsidR="003C4355">
        <w:t xml:space="preserve">the primary </w:t>
      </w:r>
      <w:r w:rsidRPr="004C7853">
        <w:t>focus on crafts.</w:t>
      </w:r>
      <w:r w:rsidR="00F4580C">
        <w:t xml:space="preserve"> </w:t>
      </w:r>
      <w:r w:rsidR="0073142F">
        <w:t xml:space="preserve"> </w:t>
      </w:r>
    </w:p>
    <w:p w14:paraId="5DCD9631" w14:textId="25C54C92" w:rsidR="008A6B72" w:rsidRPr="004C7853" w:rsidRDefault="008A6B72">
      <w:r w:rsidRPr="004C7853">
        <w:t xml:space="preserve">I </w:t>
      </w:r>
      <w:r w:rsidR="004C7853" w:rsidRPr="004C7853">
        <w:t>was and</w:t>
      </w:r>
      <w:r w:rsidR="003E1434">
        <w:t>,</w:t>
      </w:r>
      <w:r w:rsidR="004C7853" w:rsidRPr="004C7853">
        <w:t xml:space="preserve"> to some degree</w:t>
      </w:r>
      <w:r w:rsidR="003E1434">
        <w:t>,</w:t>
      </w:r>
      <w:r w:rsidR="004C7853" w:rsidRPr="004C7853">
        <w:t xml:space="preserve"> </w:t>
      </w:r>
      <w:r w:rsidR="00C25C79" w:rsidRPr="004C7853">
        <w:t xml:space="preserve">still am </w:t>
      </w:r>
      <w:r w:rsidRPr="004C7853">
        <w:t xml:space="preserve">hesitant to use word “crafts”. As a non-native English speaker, I </w:t>
      </w:r>
      <w:r w:rsidR="00C25C79" w:rsidRPr="004C7853">
        <w:t xml:space="preserve">am puzzled that the same word </w:t>
      </w:r>
      <w:r w:rsidR="003E1434">
        <w:t xml:space="preserve">can be used to describe </w:t>
      </w:r>
      <w:r w:rsidR="007833B6">
        <w:t xml:space="preserve">a </w:t>
      </w:r>
      <w:r w:rsidR="003E1434">
        <w:t>huge range of items made by hand and can be</w:t>
      </w:r>
      <w:r w:rsidRPr="004C7853">
        <w:t xml:space="preserve"> used in very diff</w:t>
      </w:r>
      <w:r w:rsidR="00F4580C">
        <w:t>erent capacit</w:t>
      </w:r>
      <w:r w:rsidR="007833B6">
        <w:t>ies</w:t>
      </w:r>
      <w:r w:rsidR="00F4580C">
        <w:t xml:space="preserve">, </w:t>
      </w:r>
      <w:r w:rsidR="007833B6">
        <w:t xml:space="preserve">even </w:t>
      </w:r>
      <w:r w:rsidR="003E1434">
        <w:t xml:space="preserve">including </w:t>
      </w:r>
      <w:r w:rsidR="0073482D" w:rsidRPr="004C7853">
        <w:t xml:space="preserve"> item</w:t>
      </w:r>
      <w:r w:rsidR="00F4580C">
        <w:t xml:space="preserve">s made by preschoolers or </w:t>
      </w:r>
      <w:r w:rsidR="003E1434">
        <w:t xml:space="preserve">as </w:t>
      </w:r>
      <w:r w:rsidR="00F4580C">
        <w:t>hobby</w:t>
      </w:r>
      <w:r w:rsidRPr="004C7853">
        <w:t>. In my native, Lithuanian language, there are different words to describe handmade objects</w:t>
      </w:r>
      <w:r w:rsidR="0073482D" w:rsidRPr="004C7853">
        <w:t xml:space="preserve">. </w:t>
      </w:r>
      <w:proofErr w:type="gramStart"/>
      <w:r w:rsidR="0073482D" w:rsidRPr="004C7853">
        <w:t>‘</w:t>
      </w:r>
      <w:proofErr w:type="spellStart"/>
      <w:r w:rsidR="0073482D" w:rsidRPr="004C7853">
        <w:rPr>
          <w:i/>
        </w:rPr>
        <w:t>Rankdarbiai</w:t>
      </w:r>
      <w:proofErr w:type="spellEnd"/>
      <w:r w:rsidR="0073482D" w:rsidRPr="004C7853">
        <w:t xml:space="preserve">’ </w:t>
      </w:r>
      <w:r w:rsidRPr="004C7853">
        <w:t xml:space="preserve"> </w:t>
      </w:r>
      <w:r w:rsidR="0073482D" w:rsidRPr="004C7853">
        <w:t>describes</w:t>
      </w:r>
      <w:proofErr w:type="gramEnd"/>
      <w:r w:rsidR="0073482D" w:rsidRPr="004C7853">
        <w:t xml:space="preserve"> items created as </w:t>
      </w:r>
      <w:r w:rsidRPr="004C7853">
        <w:t xml:space="preserve"> </w:t>
      </w:r>
      <w:r w:rsidR="007833B6">
        <w:t xml:space="preserve">a </w:t>
      </w:r>
      <w:r w:rsidRPr="004C7853">
        <w:t>hobby (</w:t>
      </w:r>
      <w:r w:rsidR="007833B6">
        <w:t>e.g.</w:t>
      </w:r>
      <w:r w:rsidRPr="004C7853">
        <w:t xml:space="preserve"> </w:t>
      </w:r>
      <w:r w:rsidR="0073482D" w:rsidRPr="004C7853">
        <w:t xml:space="preserve">knitting, crochet, stitching). </w:t>
      </w:r>
      <w:proofErr w:type="gramStart"/>
      <w:r w:rsidR="0073482D" w:rsidRPr="004C7853">
        <w:t>‘</w:t>
      </w:r>
      <w:proofErr w:type="spellStart"/>
      <w:r w:rsidR="003E1434">
        <w:rPr>
          <w:i/>
        </w:rPr>
        <w:t>Tautodail</w:t>
      </w:r>
      <w:proofErr w:type="spellEnd"/>
      <w:r w:rsidR="003E1434">
        <w:rPr>
          <w:i/>
          <w:lang w:val="lt-LT"/>
        </w:rPr>
        <w:t>ė</w:t>
      </w:r>
      <w:r w:rsidR="0073482D" w:rsidRPr="004C7853">
        <w:t>’  is</w:t>
      </w:r>
      <w:proofErr w:type="gramEnd"/>
      <w:r w:rsidR="0073482D" w:rsidRPr="004C7853">
        <w:t xml:space="preserve"> </w:t>
      </w:r>
      <w:r w:rsidR="00C70CB5">
        <w:t xml:space="preserve">traditional </w:t>
      </w:r>
      <w:r w:rsidR="0073142F">
        <w:t xml:space="preserve">craft, </w:t>
      </w:r>
      <w:r w:rsidR="00C70CB5">
        <w:t>typically practiced a</w:t>
      </w:r>
      <w:r w:rsidR="0073482D" w:rsidRPr="004C7853">
        <w:t xml:space="preserve">s an occupation, but rooted in folk art (such as wood-carving, leather goods making, </w:t>
      </w:r>
      <w:r w:rsidR="007833B6">
        <w:t xml:space="preserve">and </w:t>
      </w:r>
      <w:r w:rsidR="0073482D" w:rsidRPr="004C7853">
        <w:t>traditional ambe</w:t>
      </w:r>
      <w:r w:rsidR="0073142F">
        <w:t xml:space="preserve">r </w:t>
      </w:r>
      <w:proofErr w:type="spellStart"/>
      <w:r w:rsidR="0073142F">
        <w:t>jewellery</w:t>
      </w:r>
      <w:proofErr w:type="spellEnd"/>
      <w:r w:rsidR="0073142F">
        <w:t xml:space="preserve">). </w:t>
      </w:r>
      <w:r w:rsidR="0073482D" w:rsidRPr="004C7853">
        <w:t xml:space="preserve">Japan has </w:t>
      </w:r>
      <w:r w:rsidR="002E72C6" w:rsidRPr="004C7853">
        <w:t xml:space="preserve">really deep and rich tradition of </w:t>
      </w:r>
      <w:r w:rsidR="00D300EF">
        <w:t>traditional</w:t>
      </w:r>
      <w:r w:rsidR="002E72C6" w:rsidRPr="004C7853">
        <w:t xml:space="preserve"> crafts – nearly every </w:t>
      </w:r>
      <w:r w:rsidR="00250146">
        <w:t xml:space="preserve">household item, </w:t>
      </w:r>
      <w:r w:rsidR="007833B6">
        <w:t>from a</w:t>
      </w:r>
      <w:r w:rsidR="00250146">
        <w:t xml:space="preserve"> </w:t>
      </w:r>
      <w:r w:rsidR="0073142F">
        <w:t>fan, lacquerware box, tea cup</w:t>
      </w:r>
      <w:r w:rsidR="00250146">
        <w:t xml:space="preserve">, </w:t>
      </w:r>
      <w:r w:rsidR="007833B6">
        <w:t xml:space="preserve">to a </w:t>
      </w:r>
      <w:proofErr w:type="gramStart"/>
      <w:r w:rsidR="00250146">
        <w:t>kimono,</w:t>
      </w:r>
      <w:proofErr w:type="gramEnd"/>
      <w:r w:rsidR="00250146">
        <w:t xml:space="preserve"> </w:t>
      </w:r>
      <w:r w:rsidR="003E1434">
        <w:t>require</w:t>
      </w:r>
      <w:r w:rsidR="00250146">
        <w:t xml:space="preserve"> </w:t>
      </w:r>
      <w:r w:rsidR="007833B6">
        <w:t>high levels of skills</w:t>
      </w:r>
      <w:r w:rsidR="002E72C6" w:rsidRPr="004C7853">
        <w:t xml:space="preserve"> and years of apprenti</w:t>
      </w:r>
      <w:r w:rsidR="00772374" w:rsidRPr="004C7853">
        <w:t>ce</w:t>
      </w:r>
      <w:r w:rsidR="002E72C6" w:rsidRPr="004C7853">
        <w:t xml:space="preserve">ship. </w:t>
      </w:r>
      <w:r w:rsidR="00F4580C">
        <w:t xml:space="preserve">When I think about </w:t>
      </w:r>
      <w:r w:rsidR="00250146">
        <w:t>traditional</w:t>
      </w:r>
      <w:r w:rsidR="003E1434">
        <w:t xml:space="preserve"> crafts in</w:t>
      </w:r>
      <w:r w:rsidR="00F4580C">
        <w:t xml:space="preserve"> Scotland</w:t>
      </w:r>
      <w:r w:rsidR="003E1434">
        <w:t xml:space="preserve">, </w:t>
      </w:r>
      <w:r w:rsidR="003E1434">
        <w:t>hand-woven textiles such as Harris-tweeds</w:t>
      </w:r>
      <w:r w:rsidR="00F4580C">
        <w:t>, stone carving</w:t>
      </w:r>
      <w:r w:rsidR="00D02F2D">
        <w:t xml:space="preserve"> and </w:t>
      </w:r>
      <w:proofErr w:type="spellStart"/>
      <w:r w:rsidR="00D02F2D">
        <w:t>celtic</w:t>
      </w:r>
      <w:proofErr w:type="spellEnd"/>
      <w:r w:rsidR="00D02F2D">
        <w:t xml:space="preserve"> </w:t>
      </w:r>
      <w:proofErr w:type="gramStart"/>
      <w:r w:rsidR="00D02F2D">
        <w:t xml:space="preserve">jewelry </w:t>
      </w:r>
      <w:r w:rsidR="007833B6">
        <w:t xml:space="preserve"> come</w:t>
      </w:r>
      <w:proofErr w:type="gramEnd"/>
      <w:r w:rsidR="007833B6">
        <w:t xml:space="preserve"> to </w:t>
      </w:r>
      <w:r w:rsidR="00D02F2D">
        <w:t xml:space="preserve">my mind. </w:t>
      </w:r>
      <w:r w:rsidR="00B43E5F">
        <w:t>“</w:t>
      </w:r>
      <w:r w:rsidR="00764BF1">
        <w:t>A</w:t>
      </w:r>
      <w:r w:rsidR="00B43E5F">
        <w:t xml:space="preserve"> fine art of craft” </w:t>
      </w:r>
      <w:r w:rsidR="00DA0394">
        <w:t>(yet another level of crafts)</w:t>
      </w:r>
      <w:r w:rsidR="00C6359C">
        <w:t xml:space="preserve"> describes </w:t>
      </w:r>
      <w:r w:rsidR="00B43E5F">
        <w:t xml:space="preserve">decorative applied-art objects that </w:t>
      </w:r>
      <w:r w:rsidR="00F4533A" w:rsidRPr="004C7853">
        <w:t xml:space="preserve">no longer need to be “applicable” – they can forfeit their original purpose and be seen as art objects exclusively for aesthetic enjoyment. </w:t>
      </w:r>
      <w:r w:rsidR="004E0E6F">
        <w:t>Birch tree gallery intends to exhibit</w:t>
      </w:r>
      <w:r w:rsidR="003E1434">
        <w:t xml:space="preserve"> fine-</w:t>
      </w:r>
      <w:proofErr w:type="gramStart"/>
      <w:r w:rsidR="003E1434">
        <w:t>crafts</w:t>
      </w:r>
      <w:r w:rsidR="007833B6">
        <w:t>, that</w:t>
      </w:r>
      <w:proofErr w:type="gramEnd"/>
      <w:r w:rsidR="007833B6">
        <w:t xml:space="preserve"> is</w:t>
      </w:r>
      <w:r w:rsidR="003E1434">
        <w:t xml:space="preserve"> one-off handmade objects that r</w:t>
      </w:r>
      <w:r w:rsidR="0073142F">
        <w:t xml:space="preserve">equire </w:t>
      </w:r>
      <w:r w:rsidR="007833B6">
        <w:t xml:space="preserve">expertise and </w:t>
      </w:r>
      <w:r w:rsidR="0073142F">
        <w:t>skill to make</w:t>
      </w:r>
      <w:r w:rsidR="003E1434">
        <w:t xml:space="preserve">, but also </w:t>
      </w:r>
      <w:r w:rsidR="007833B6">
        <w:t xml:space="preserve">evince </w:t>
      </w:r>
      <w:r w:rsidR="003E1434">
        <w:t>unique artistic expression.</w:t>
      </w:r>
    </w:p>
    <w:p w14:paraId="3307B9AE" w14:textId="17E84C9B" w:rsidR="00F74784" w:rsidRDefault="004C7853">
      <w:pPr>
        <w:rPr>
          <w:rFonts w:cs="Arial"/>
          <w:shd w:val="clear" w:color="auto" w:fill="FFFFFF"/>
        </w:rPr>
      </w:pPr>
      <w:r w:rsidRPr="003E1434">
        <w:t>As to the name of the gallery, t</w:t>
      </w:r>
      <w:r w:rsidRPr="003E1434">
        <w:rPr>
          <w:shd w:val="clear" w:color="auto" w:fill="FFFFFF"/>
        </w:rPr>
        <w:t>he birch tree image is very simple, but powerful. The strong visual and tactile quality of its bark embod</w:t>
      </w:r>
      <w:r w:rsidR="007833B6">
        <w:rPr>
          <w:shd w:val="clear" w:color="auto" w:fill="FFFFFF"/>
        </w:rPr>
        <w:t>y</w:t>
      </w:r>
      <w:r w:rsidRPr="003E1434">
        <w:rPr>
          <w:shd w:val="clear" w:color="auto" w:fill="FFFFFF"/>
        </w:rPr>
        <w:t xml:space="preserve"> many of the same qualities that differentiate fine crafts from other arts - physicality of the art medium, texture, and time to master technical skills to produce the works.</w:t>
      </w:r>
      <w:r w:rsidR="0073142F">
        <w:rPr>
          <w:shd w:val="clear" w:color="auto" w:fill="FFFFFF"/>
        </w:rPr>
        <w:t xml:space="preserve"> After all, </w:t>
      </w:r>
      <w:r w:rsidRPr="003E1434">
        <w:rPr>
          <w:shd w:val="clear" w:color="auto" w:fill="FFFFFF"/>
        </w:rPr>
        <w:t>birches do not have the same bark when they are young – it comes with maturity.</w:t>
      </w:r>
      <w:r w:rsidRPr="003E1434">
        <w:t xml:space="preserve"> </w:t>
      </w:r>
      <w:r w:rsidR="00F4533A" w:rsidRPr="003E1434">
        <w:rPr>
          <w:rFonts w:cs="Arial"/>
          <w:shd w:val="clear" w:color="auto" w:fill="FFFFFF"/>
        </w:rPr>
        <w:t>There</w:t>
      </w:r>
      <w:r w:rsidRPr="003E1434">
        <w:rPr>
          <w:rFonts w:cs="Arial"/>
          <w:shd w:val="clear" w:color="auto" w:fill="FFFFFF"/>
        </w:rPr>
        <w:t xml:space="preserve"> is another component to the story</w:t>
      </w:r>
      <w:r w:rsidR="00F4533A" w:rsidRPr="003E1434">
        <w:rPr>
          <w:rFonts w:cs="Arial"/>
          <w:shd w:val="clear" w:color="auto" w:fill="FFFFFF"/>
        </w:rPr>
        <w:t xml:space="preserve">. </w:t>
      </w:r>
      <w:r w:rsidR="0073142F">
        <w:rPr>
          <w:rFonts w:cs="Arial"/>
          <w:shd w:val="clear" w:color="auto" w:fill="FFFFFF"/>
        </w:rPr>
        <w:t>M</w:t>
      </w:r>
      <w:r w:rsidR="00F4533A" w:rsidRPr="003E1434">
        <w:rPr>
          <w:rFonts w:cs="Arial"/>
          <w:shd w:val="clear" w:color="auto" w:fill="FFFFFF"/>
        </w:rPr>
        <w:t xml:space="preserve">y home-town </w:t>
      </w:r>
      <w:proofErr w:type="spellStart"/>
      <w:r w:rsidR="00F4533A" w:rsidRPr="003E1434">
        <w:rPr>
          <w:rFonts w:cs="Arial"/>
          <w:shd w:val="clear" w:color="auto" w:fill="FFFFFF"/>
        </w:rPr>
        <w:t>Šiauliai</w:t>
      </w:r>
      <w:proofErr w:type="spellEnd"/>
      <w:r w:rsidR="007833B6">
        <w:rPr>
          <w:rFonts w:cs="Arial"/>
          <w:shd w:val="clear" w:color="auto" w:fill="FFFFFF"/>
        </w:rPr>
        <w:t>,</w:t>
      </w:r>
      <w:r w:rsidR="00F4533A" w:rsidRPr="003E1434">
        <w:rPr>
          <w:rFonts w:cs="Arial"/>
          <w:shd w:val="clear" w:color="auto" w:fill="FFFFFF"/>
        </w:rPr>
        <w:t xml:space="preserve"> </w:t>
      </w:r>
      <w:r w:rsidR="0073142F">
        <w:rPr>
          <w:rFonts w:cs="Arial"/>
          <w:shd w:val="clear" w:color="auto" w:fill="FFFFFF"/>
        </w:rPr>
        <w:t xml:space="preserve">in Lithuania, </w:t>
      </w:r>
      <w:r w:rsidR="00F4533A" w:rsidRPr="003E1434">
        <w:rPr>
          <w:rFonts w:cs="Arial"/>
          <w:shd w:val="clear" w:color="auto" w:fill="FFFFFF"/>
        </w:rPr>
        <w:t xml:space="preserve">is at the exactly same latitude as Edinburgh - 55.9349° N. Birches are quite prominent in Lithuania and in the Scottish Highlands and two </w:t>
      </w:r>
      <w:proofErr w:type="gramStart"/>
      <w:r w:rsidR="00F4533A" w:rsidRPr="003E1434">
        <w:rPr>
          <w:rFonts w:cs="Arial"/>
          <w:shd w:val="clear" w:color="auto" w:fill="FFFFFF"/>
        </w:rPr>
        <w:t>specie</w:t>
      </w:r>
      <w:r w:rsidR="0073142F">
        <w:rPr>
          <w:rFonts w:cs="Arial"/>
          <w:shd w:val="clear" w:color="auto" w:fill="FFFFFF"/>
        </w:rPr>
        <w:t xml:space="preserve">s </w:t>
      </w:r>
      <w:r w:rsidR="00F4533A" w:rsidRPr="003E1434">
        <w:rPr>
          <w:rFonts w:cs="Arial"/>
          <w:shd w:val="clear" w:color="auto" w:fill="FFFFFF"/>
        </w:rPr>
        <w:t> </w:t>
      </w:r>
      <w:proofErr w:type="spellStart"/>
      <w:r w:rsidR="00F4533A" w:rsidRPr="003E1434">
        <w:rPr>
          <w:rFonts w:cs="Arial"/>
          <w:i/>
          <w:iCs/>
          <w:shd w:val="clear" w:color="auto" w:fill="FFFFFF"/>
        </w:rPr>
        <w:t>Betula</w:t>
      </w:r>
      <w:proofErr w:type="spellEnd"/>
      <w:proofErr w:type="gramEnd"/>
      <w:r w:rsidR="00F4533A" w:rsidRPr="003E1434">
        <w:rPr>
          <w:rFonts w:cs="Arial"/>
          <w:i/>
          <w:iCs/>
          <w:shd w:val="clear" w:color="auto" w:fill="FFFFFF"/>
        </w:rPr>
        <w:t xml:space="preserve"> pendula and </w:t>
      </w:r>
      <w:proofErr w:type="spellStart"/>
      <w:r w:rsidR="00F4533A" w:rsidRPr="003E1434">
        <w:rPr>
          <w:rFonts w:cs="Arial"/>
          <w:i/>
          <w:iCs/>
          <w:shd w:val="clear" w:color="auto" w:fill="FFFFFF"/>
        </w:rPr>
        <w:t>Betula</w:t>
      </w:r>
      <w:proofErr w:type="spellEnd"/>
      <w:r w:rsidR="00F4533A" w:rsidRPr="003E1434">
        <w:rPr>
          <w:rFonts w:cs="Arial"/>
          <w:i/>
          <w:iCs/>
          <w:shd w:val="clear" w:color="auto" w:fill="FFFFFF"/>
        </w:rPr>
        <w:t xml:space="preserve"> </w:t>
      </w:r>
      <w:proofErr w:type="spellStart"/>
      <w:r w:rsidR="00F4533A" w:rsidRPr="003E1434">
        <w:rPr>
          <w:rFonts w:cs="Arial"/>
          <w:i/>
          <w:iCs/>
          <w:shd w:val="clear" w:color="auto" w:fill="FFFFFF"/>
        </w:rPr>
        <w:t>pubescens</w:t>
      </w:r>
      <w:proofErr w:type="spellEnd"/>
      <w:r w:rsidR="00F4533A" w:rsidRPr="003E1434">
        <w:rPr>
          <w:rStyle w:val="apple-converted-space"/>
          <w:rFonts w:cs="Arial"/>
          <w:i/>
          <w:iCs/>
          <w:shd w:val="clear" w:color="auto" w:fill="FFFFFF"/>
        </w:rPr>
        <w:t> </w:t>
      </w:r>
      <w:r w:rsidR="00F4533A" w:rsidRPr="003E1434">
        <w:rPr>
          <w:rFonts w:cs="Arial"/>
          <w:shd w:val="clear" w:color="auto" w:fill="FFFFFF"/>
        </w:rPr>
        <w:t>are indigenous to both countries. I wanted to have this "tie" to my native landscape</w:t>
      </w:r>
      <w:r w:rsidR="00D300EF">
        <w:rPr>
          <w:rFonts w:cs="Arial"/>
          <w:shd w:val="clear" w:color="auto" w:fill="FFFFFF"/>
        </w:rPr>
        <w:t>.</w:t>
      </w:r>
    </w:p>
    <w:p w14:paraId="0BC0F5FE" w14:textId="4D72BBED" w:rsidR="00940DA9" w:rsidRDefault="003E1434">
      <w:pPr>
        <w:rPr>
          <w:rFonts w:cs="Arial"/>
          <w:shd w:val="clear" w:color="auto" w:fill="FFFFFF"/>
        </w:rPr>
      </w:pPr>
      <w:r>
        <w:rPr>
          <w:rFonts w:cs="Arial"/>
          <w:shd w:val="clear" w:color="auto" w:fill="FFFFFF"/>
        </w:rPr>
        <w:t>W</w:t>
      </w:r>
      <w:r w:rsidRPr="003E1434">
        <w:rPr>
          <w:rFonts w:cs="Arial"/>
          <w:shd w:val="clear" w:color="auto" w:fill="FFFFFF"/>
        </w:rPr>
        <w:t xml:space="preserve">hile </w:t>
      </w:r>
      <w:r>
        <w:rPr>
          <w:rFonts w:cs="Arial"/>
          <w:shd w:val="clear" w:color="auto" w:fill="FFFFFF"/>
        </w:rPr>
        <w:t xml:space="preserve">I was still </w:t>
      </w:r>
      <w:r w:rsidRPr="003E1434">
        <w:rPr>
          <w:rFonts w:cs="Arial"/>
          <w:shd w:val="clear" w:color="auto" w:fill="FFFFFF"/>
        </w:rPr>
        <w:t>agonizing about the gallery name</w:t>
      </w:r>
      <w:r>
        <w:rPr>
          <w:rFonts w:cs="Arial"/>
          <w:shd w:val="clear" w:color="auto" w:fill="FFFFFF"/>
        </w:rPr>
        <w:t xml:space="preserve">, </w:t>
      </w:r>
      <w:r w:rsidR="004C7853" w:rsidRPr="003E1434">
        <w:rPr>
          <w:rFonts w:cs="Arial"/>
          <w:shd w:val="clear" w:color="auto" w:fill="FFFFFF"/>
        </w:rPr>
        <w:t xml:space="preserve">I was already mapping the first exhibition with Louise Oppenheimer </w:t>
      </w:r>
      <w:r>
        <w:rPr>
          <w:rFonts w:cs="Arial"/>
          <w:shd w:val="clear" w:color="auto" w:fill="FFFFFF"/>
        </w:rPr>
        <w:t xml:space="preserve">and Maggie </w:t>
      </w:r>
      <w:proofErr w:type="spellStart"/>
      <w:r>
        <w:rPr>
          <w:rFonts w:cs="Arial"/>
          <w:shd w:val="clear" w:color="auto" w:fill="FFFFFF"/>
        </w:rPr>
        <w:t>Zarafa</w:t>
      </w:r>
      <w:proofErr w:type="spellEnd"/>
      <w:r w:rsidR="004C7853" w:rsidRPr="003E1434">
        <w:rPr>
          <w:rFonts w:cs="Arial"/>
          <w:shd w:val="clear" w:color="auto" w:fill="FFFFFF"/>
        </w:rPr>
        <w:t xml:space="preserve">. Both of them have featured birches in the past – Louise </w:t>
      </w:r>
      <w:r w:rsidR="008346B0" w:rsidRPr="003E1434">
        <w:rPr>
          <w:rFonts w:cs="Arial"/>
          <w:shd w:val="clear" w:color="auto" w:fill="FFFFFF"/>
        </w:rPr>
        <w:t>has woven</w:t>
      </w:r>
      <w:r w:rsidR="004C7853" w:rsidRPr="003E1434">
        <w:rPr>
          <w:rFonts w:cs="Arial"/>
          <w:shd w:val="clear" w:color="auto" w:fill="FFFFFF"/>
        </w:rPr>
        <w:t xml:space="preserve"> tapestries </w:t>
      </w:r>
      <w:r w:rsidR="008346B0" w:rsidRPr="003E1434">
        <w:rPr>
          <w:rFonts w:cs="Arial"/>
          <w:shd w:val="clear" w:color="auto" w:fill="FFFFFF"/>
        </w:rPr>
        <w:t xml:space="preserve">depicting birch trees </w:t>
      </w:r>
      <w:r w:rsidR="004C7853" w:rsidRPr="003E1434">
        <w:rPr>
          <w:rFonts w:cs="Arial"/>
          <w:shd w:val="clear" w:color="auto" w:fill="FFFFFF"/>
        </w:rPr>
        <w:t xml:space="preserve">and Maggie had a series of cups and pots with birch-bark patterns. So, it felt like </w:t>
      </w:r>
      <w:r w:rsidR="00F74784">
        <w:rPr>
          <w:rFonts w:cs="Arial"/>
          <w:shd w:val="clear" w:color="auto" w:fill="FFFFFF"/>
        </w:rPr>
        <w:t>an omen</w:t>
      </w:r>
      <w:r w:rsidR="004C7853" w:rsidRPr="003E1434">
        <w:rPr>
          <w:rFonts w:cs="Arial"/>
          <w:shd w:val="clear" w:color="auto" w:fill="FFFFFF"/>
        </w:rPr>
        <w:t xml:space="preserve"> that Birch Tree Gallery was the right name. </w:t>
      </w:r>
      <w:r w:rsidR="008346B0" w:rsidRPr="003E1434">
        <w:rPr>
          <w:rFonts w:cs="Arial"/>
          <w:shd w:val="clear" w:color="auto" w:fill="FFFFFF"/>
        </w:rPr>
        <w:t xml:space="preserve">Interestingly, neither </w:t>
      </w:r>
      <w:r w:rsidR="00F74784">
        <w:rPr>
          <w:rFonts w:cs="Arial"/>
          <w:shd w:val="clear" w:color="auto" w:fill="FFFFFF"/>
        </w:rPr>
        <w:t>Louis</w:t>
      </w:r>
      <w:r w:rsidR="00D300EF">
        <w:rPr>
          <w:rFonts w:cs="Arial"/>
          <w:shd w:val="clear" w:color="auto" w:fill="FFFFFF"/>
        </w:rPr>
        <w:t>e</w:t>
      </w:r>
      <w:r w:rsidR="00F74784">
        <w:rPr>
          <w:rFonts w:cs="Arial"/>
          <w:shd w:val="clear" w:color="auto" w:fill="FFFFFF"/>
        </w:rPr>
        <w:t xml:space="preserve"> nor Maggie</w:t>
      </w:r>
      <w:r w:rsidR="008346B0" w:rsidRPr="003E1434">
        <w:rPr>
          <w:rFonts w:cs="Arial"/>
          <w:shd w:val="clear" w:color="auto" w:fill="FFFFFF"/>
        </w:rPr>
        <w:t xml:space="preserve"> will have any works featuring birches for the inaugural exhibition ‘Semitones’ that is opening on March 11</w:t>
      </w:r>
      <w:r w:rsidR="008346B0" w:rsidRPr="003E1434">
        <w:rPr>
          <w:rFonts w:cs="Arial"/>
          <w:shd w:val="clear" w:color="auto" w:fill="FFFFFF"/>
          <w:vertAlign w:val="superscript"/>
        </w:rPr>
        <w:t>th</w:t>
      </w:r>
      <w:r w:rsidR="008346B0" w:rsidRPr="003E1434">
        <w:rPr>
          <w:rFonts w:cs="Arial"/>
          <w:shd w:val="clear" w:color="auto" w:fill="FFFFFF"/>
        </w:rPr>
        <w:t xml:space="preserve"> (preview on March 10</w:t>
      </w:r>
      <w:r w:rsidR="008346B0" w:rsidRPr="003E1434">
        <w:rPr>
          <w:rFonts w:cs="Arial"/>
          <w:shd w:val="clear" w:color="auto" w:fill="FFFFFF"/>
          <w:vertAlign w:val="superscript"/>
        </w:rPr>
        <w:t>th</w:t>
      </w:r>
      <w:r w:rsidR="008346B0" w:rsidRPr="003E1434">
        <w:rPr>
          <w:rFonts w:cs="Arial"/>
          <w:shd w:val="clear" w:color="auto" w:fill="FFFFFF"/>
        </w:rPr>
        <w:t>).  Thematically, their works evolved – Maggie currently</w:t>
      </w:r>
      <w:r w:rsidR="00940DA9">
        <w:rPr>
          <w:rFonts w:cs="Arial"/>
          <w:shd w:val="clear" w:color="auto" w:fill="FFFFFF"/>
        </w:rPr>
        <w:t xml:space="preserve"> is experimenting with c</w:t>
      </w:r>
      <w:r w:rsidR="008346B0" w:rsidRPr="003E1434">
        <w:rPr>
          <w:rFonts w:cs="Arial"/>
          <w:shd w:val="clear" w:color="auto" w:fill="FFFFFF"/>
        </w:rPr>
        <w:t>rystalline glazes</w:t>
      </w:r>
      <w:r w:rsidR="00940DA9">
        <w:rPr>
          <w:rFonts w:cs="Arial"/>
          <w:shd w:val="clear" w:color="auto" w:fill="FFFFFF"/>
        </w:rPr>
        <w:t xml:space="preserve"> – that is what she will feature at the exhibition</w:t>
      </w:r>
      <w:r w:rsidR="008346B0" w:rsidRPr="003E1434">
        <w:rPr>
          <w:rFonts w:cs="Arial"/>
          <w:shd w:val="clear" w:color="auto" w:fill="FFFFFF"/>
        </w:rPr>
        <w:t>. Meanwhile Louise</w:t>
      </w:r>
      <w:r w:rsidR="00940DA9">
        <w:rPr>
          <w:rFonts w:cs="Arial"/>
          <w:shd w:val="clear" w:color="auto" w:fill="FFFFFF"/>
        </w:rPr>
        <w:t>’s later pieces fe</w:t>
      </w:r>
      <w:r w:rsidR="0073142F">
        <w:rPr>
          <w:rFonts w:cs="Arial"/>
          <w:shd w:val="clear" w:color="auto" w:fill="FFFFFF"/>
        </w:rPr>
        <w:t xml:space="preserve">ature subtle </w:t>
      </w:r>
      <w:r w:rsidR="00D300EF">
        <w:rPr>
          <w:rFonts w:cs="Arial"/>
          <w:shd w:val="clear" w:color="auto" w:fill="FFFFFF"/>
        </w:rPr>
        <w:t xml:space="preserve">repetitive </w:t>
      </w:r>
      <w:r w:rsidR="008346B0" w:rsidRPr="003E1434">
        <w:rPr>
          <w:rFonts w:cs="Arial"/>
          <w:shd w:val="clear" w:color="auto" w:fill="FFFFFF"/>
        </w:rPr>
        <w:t>patterns</w:t>
      </w:r>
      <w:r w:rsidR="00940DA9">
        <w:rPr>
          <w:rFonts w:cs="Arial"/>
          <w:shd w:val="clear" w:color="auto" w:fill="FFFFFF"/>
        </w:rPr>
        <w:t xml:space="preserve"> that display a spectrum of </w:t>
      </w:r>
      <w:proofErr w:type="spellStart"/>
      <w:r w:rsidR="00940DA9">
        <w:rPr>
          <w:rFonts w:cs="Arial"/>
          <w:shd w:val="clear" w:color="auto" w:fill="FFFFFF"/>
        </w:rPr>
        <w:t>colours</w:t>
      </w:r>
      <w:proofErr w:type="spellEnd"/>
      <w:r w:rsidR="008346B0" w:rsidRPr="003E1434">
        <w:rPr>
          <w:rFonts w:cs="Arial"/>
          <w:shd w:val="clear" w:color="auto" w:fill="FFFFFF"/>
        </w:rPr>
        <w:t xml:space="preserve">. </w:t>
      </w:r>
    </w:p>
    <w:p w14:paraId="04A9C4FA" w14:textId="256B7D1A" w:rsidR="004C7853" w:rsidRDefault="00940DA9">
      <w:pPr>
        <w:rPr>
          <w:rFonts w:cs="Arial"/>
          <w:shd w:val="clear" w:color="auto" w:fill="FFFFFF"/>
        </w:rPr>
      </w:pPr>
      <w:r>
        <w:rPr>
          <w:rFonts w:cs="Arial"/>
          <w:shd w:val="clear" w:color="auto" w:fill="FFFFFF"/>
        </w:rPr>
        <w:t>D</w:t>
      </w:r>
      <w:r w:rsidRPr="003E1434">
        <w:rPr>
          <w:rFonts w:cs="Arial"/>
          <w:shd w:val="clear" w:color="auto" w:fill="FFFFFF"/>
        </w:rPr>
        <w:t xml:space="preserve">espite </w:t>
      </w:r>
      <w:r>
        <w:rPr>
          <w:rFonts w:cs="Arial"/>
          <w:shd w:val="clear" w:color="auto" w:fill="FFFFFF"/>
        </w:rPr>
        <w:t>very different media, wh</w:t>
      </w:r>
      <w:r w:rsidR="008346B0" w:rsidRPr="003E1434">
        <w:rPr>
          <w:rFonts w:cs="Arial"/>
          <w:shd w:val="clear" w:color="auto" w:fill="FFFFFF"/>
        </w:rPr>
        <w:t xml:space="preserve">at </w:t>
      </w:r>
      <w:r>
        <w:rPr>
          <w:rFonts w:cs="Arial"/>
          <w:shd w:val="clear" w:color="auto" w:fill="FFFFFF"/>
        </w:rPr>
        <w:t xml:space="preserve">is </w:t>
      </w:r>
      <w:r w:rsidR="008346B0" w:rsidRPr="003E1434">
        <w:rPr>
          <w:rFonts w:cs="Arial"/>
          <w:shd w:val="clear" w:color="auto" w:fill="FFFFFF"/>
        </w:rPr>
        <w:t>c</w:t>
      </w:r>
      <w:r>
        <w:rPr>
          <w:rFonts w:cs="Arial"/>
          <w:shd w:val="clear" w:color="auto" w:fill="FFFFFF"/>
        </w:rPr>
        <w:t xml:space="preserve">ommon </w:t>
      </w:r>
      <w:r w:rsidR="00F74784">
        <w:rPr>
          <w:rFonts w:cs="Arial"/>
          <w:shd w:val="clear" w:color="auto" w:fill="FFFFFF"/>
        </w:rPr>
        <w:t xml:space="preserve">to </w:t>
      </w:r>
      <w:r>
        <w:rPr>
          <w:rFonts w:cs="Arial"/>
          <w:shd w:val="clear" w:color="auto" w:fill="FFFFFF"/>
        </w:rPr>
        <w:t xml:space="preserve">Louise’s and Maggie’s </w:t>
      </w:r>
      <w:r w:rsidR="008346B0" w:rsidRPr="003E1434">
        <w:rPr>
          <w:rFonts w:cs="Arial"/>
          <w:shd w:val="clear" w:color="auto" w:fill="FFFFFF"/>
        </w:rPr>
        <w:t xml:space="preserve">artwork is really a subtle change of </w:t>
      </w:r>
      <w:proofErr w:type="spellStart"/>
      <w:r w:rsidR="008346B0" w:rsidRPr="003E1434">
        <w:rPr>
          <w:rFonts w:cs="Arial"/>
          <w:shd w:val="clear" w:color="auto" w:fill="FFFFFF"/>
        </w:rPr>
        <w:t>colour</w:t>
      </w:r>
      <w:proofErr w:type="spellEnd"/>
      <w:r w:rsidR="008346B0" w:rsidRPr="003E1434">
        <w:rPr>
          <w:rFonts w:cs="Arial"/>
          <w:shd w:val="clear" w:color="auto" w:fill="FFFFFF"/>
        </w:rPr>
        <w:t xml:space="preserve">. Louise blends strands of </w:t>
      </w:r>
      <w:proofErr w:type="gramStart"/>
      <w:r w:rsidR="008346B0" w:rsidRPr="003E1434">
        <w:rPr>
          <w:rFonts w:cs="Arial"/>
          <w:shd w:val="clear" w:color="auto" w:fill="FFFFFF"/>
        </w:rPr>
        <w:t>wool  to</w:t>
      </w:r>
      <w:proofErr w:type="gramEnd"/>
      <w:r w:rsidR="008346B0" w:rsidRPr="003E1434">
        <w:rPr>
          <w:rFonts w:cs="Arial"/>
          <w:shd w:val="clear" w:color="auto" w:fill="FFFFFF"/>
        </w:rPr>
        <w:t xml:space="preserve"> gradually transition from one </w:t>
      </w:r>
      <w:proofErr w:type="spellStart"/>
      <w:r w:rsidR="008346B0" w:rsidRPr="003E1434">
        <w:rPr>
          <w:rFonts w:cs="Arial"/>
          <w:shd w:val="clear" w:color="auto" w:fill="FFFFFF"/>
        </w:rPr>
        <w:t>colour</w:t>
      </w:r>
      <w:proofErr w:type="spellEnd"/>
      <w:r w:rsidR="008346B0" w:rsidRPr="003E1434">
        <w:rPr>
          <w:rFonts w:cs="Arial"/>
          <w:shd w:val="clear" w:color="auto" w:fill="FFFFFF"/>
        </w:rPr>
        <w:t xml:space="preserve"> to another</w:t>
      </w:r>
      <w:r>
        <w:rPr>
          <w:rFonts w:cs="Arial"/>
          <w:shd w:val="clear" w:color="auto" w:fill="FFFFFF"/>
        </w:rPr>
        <w:t xml:space="preserve"> – it is almost like mixing paints to achieve subtle hues. </w:t>
      </w:r>
      <w:r w:rsidR="00C9422A" w:rsidRPr="003E1434">
        <w:rPr>
          <w:rFonts w:cs="Arial"/>
          <w:shd w:val="clear" w:color="auto" w:fill="FFFFFF"/>
        </w:rPr>
        <w:t xml:space="preserve"> Maggie</w:t>
      </w:r>
      <w:r w:rsidR="00F74784">
        <w:rPr>
          <w:rFonts w:cs="Arial"/>
          <w:shd w:val="clear" w:color="auto" w:fill="FFFFFF"/>
        </w:rPr>
        <w:t>’</w:t>
      </w:r>
      <w:r w:rsidR="00C9422A" w:rsidRPr="003E1434">
        <w:rPr>
          <w:rFonts w:cs="Arial"/>
          <w:shd w:val="clear" w:color="auto" w:fill="FFFFFF"/>
        </w:rPr>
        <w:t xml:space="preserve">s glazes </w:t>
      </w:r>
      <w:r w:rsidR="00F74784">
        <w:rPr>
          <w:rFonts w:cs="Arial"/>
          <w:shd w:val="clear" w:color="auto" w:fill="FFFFFF"/>
        </w:rPr>
        <w:t>are</w:t>
      </w:r>
      <w:r w:rsidR="00C9422A" w:rsidRPr="003E1434">
        <w:rPr>
          <w:rFonts w:cs="Arial"/>
          <w:shd w:val="clear" w:color="auto" w:fill="FFFFFF"/>
        </w:rPr>
        <w:t xml:space="preserve"> a fusion of art and science </w:t>
      </w:r>
      <w:r w:rsidR="00F74784">
        <w:rPr>
          <w:rFonts w:cs="Arial"/>
          <w:shd w:val="clear" w:color="auto" w:fill="FFFFFF"/>
        </w:rPr>
        <w:t>that</w:t>
      </w:r>
      <w:r w:rsidR="00F74784" w:rsidRPr="003E1434">
        <w:rPr>
          <w:rFonts w:cs="Arial"/>
          <w:shd w:val="clear" w:color="auto" w:fill="FFFFFF"/>
        </w:rPr>
        <w:t xml:space="preserve"> </w:t>
      </w:r>
      <w:r w:rsidR="00C9422A" w:rsidRPr="003E1434">
        <w:rPr>
          <w:rFonts w:cs="Arial"/>
          <w:shd w:val="clear" w:color="auto" w:fill="FFFFFF"/>
        </w:rPr>
        <w:t xml:space="preserve">mimic </w:t>
      </w:r>
      <w:r w:rsidR="00705C8E">
        <w:rPr>
          <w:rFonts w:ascii="Calibri" w:hAnsi="Calibri"/>
          <w:color w:val="000000"/>
        </w:rPr>
        <w:t>natural processes by which crystalline minerals are formed deep within the earth's crust over thousands of years</w:t>
      </w:r>
      <w:r w:rsidR="00C9422A" w:rsidRPr="003E1434">
        <w:rPr>
          <w:rFonts w:cs="Arial"/>
          <w:shd w:val="clear" w:color="auto" w:fill="FFFFFF"/>
        </w:rPr>
        <w:t xml:space="preserve"> and each ring has a slightly different shade of </w:t>
      </w:r>
      <w:proofErr w:type="spellStart"/>
      <w:r w:rsidR="00C9422A" w:rsidRPr="003E1434">
        <w:rPr>
          <w:rFonts w:cs="Arial"/>
          <w:shd w:val="clear" w:color="auto" w:fill="FFFFFF"/>
        </w:rPr>
        <w:t>colour</w:t>
      </w:r>
      <w:proofErr w:type="spellEnd"/>
      <w:r w:rsidR="00C9422A" w:rsidRPr="003E1434">
        <w:rPr>
          <w:rFonts w:cs="Arial"/>
          <w:shd w:val="clear" w:color="auto" w:fill="FFFFFF"/>
        </w:rPr>
        <w:t xml:space="preserve">. </w:t>
      </w:r>
    </w:p>
    <w:p w14:paraId="7FF66B08" w14:textId="77777777" w:rsidR="003C4355" w:rsidRDefault="00705C8E" w:rsidP="003C4355">
      <w:pPr>
        <w:rPr>
          <w:rFonts w:ascii="Calibri" w:hAnsi="Calibri"/>
          <w:color w:val="000000"/>
        </w:rPr>
      </w:pPr>
      <w:r w:rsidRPr="00705C8E">
        <w:rPr>
          <w:shd w:val="clear" w:color="auto" w:fill="FFFFFF"/>
        </w:rPr>
        <w:lastRenderedPageBreak/>
        <w:t>The gallery will focus on art works that have roots in nature – whether in materials, inspiration or thematic elements.</w:t>
      </w:r>
      <w:r w:rsidRPr="00705C8E">
        <w:rPr>
          <w:rStyle w:val="apple-converted-space"/>
          <w:shd w:val="clear" w:color="auto" w:fill="FFFFFF"/>
        </w:rPr>
        <w:t> </w:t>
      </w:r>
      <w:r>
        <w:rPr>
          <w:rStyle w:val="apple-converted-space"/>
          <w:shd w:val="clear" w:color="auto" w:fill="FFFFFF"/>
        </w:rPr>
        <w:t xml:space="preserve">Such an </w:t>
      </w:r>
      <w:r w:rsidRPr="00705C8E">
        <w:rPr>
          <w:rStyle w:val="apple-converted-space"/>
          <w:shd w:val="clear" w:color="auto" w:fill="FFFFFF"/>
        </w:rPr>
        <w:t xml:space="preserve">influence is undoubtedly present in the display of the first exhibition. </w:t>
      </w:r>
      <w:r w:rsidRPr="00705C8E">
        <w:rPr>
          <w:rFonts w:eastAsia="Times New Roman" w:cs="Arial"/>
        </w:rPr>
        <w:t xml:space="preserve">Louise's inspiration comes from the landscape of Argyll on the west coast of Scotland. Here she lives and works in </w:t>
      </w:r>
      <w:proofErr w:type="spellStart"/>
      <w:r w:rsidRPr="00705C8E">
        <w:rPr>
          <w:rFonts w:eastAsia="Times New Roman" w:cs="Arial"/>
        </w:rPr>
        <w:t>Kilmartin</w:t>
      </w:r>
      <w:proofErr w:type="spellEnd"/>
      <w:r w:rsidRPr="00705C8E">
        <w:rPr>
          <w:rFonts w:eastAsia="Times New Roman" w:cs="Arial"/>
        </w:rPr>
        <w:t xml:space="preserve"> Glen with </w:t>
      </w:r>
      <w:proofErr w:type="spellStart"/>
      <w:r w:rsidRPr="00705C8E">
        <w:rPr>
          <w:rFonts w:eastAsia="Times New Roman" w:cs="Arial"/>
        </w:rPr>
        <w:t>Dunadd</w:t>
      </w:r>
      <w:proofErr w:type="spellEnd"/>
      <w:r w:rsidRPr="00705C8E">
        <w:rPr>
          <w:rFonts w:eastAsia="Times New Roman" w:cs="Arial"/>
        </w:rPr>
        <w:t>, the seat of Scotland’s earliest kings, many standing stones, rock carvings and imposing burial tombs, a short distance away. “Weather through the seasons, water, rocky shorelines and ever changing light lead me to weave designs which show their roots in nature but can be read by the viewer as abstract patterns or a translation of place and its essence”, says Louise.</w:t>
      </w:r>
      <w:r w:rsidR="003C4355">
        <w:rPr>
          <w:rFonts w:eastAsia="Times New Roman" w:cs="Arial"/>
        </w:rPr>
        <w:br/>
        <w:t>Maggie’s crystalline glazes produce patter</w:t>
      </w:r>
      <w:r w:rsidR="00F74784">
        <w:rPr>
          <w:rFonts w:eastAsia="Times New Roman" w:cs="Arial"/>
        </w:rPr>
        <w:t>n</w:t>
      </w:r>
      <w:r w:rsidR="003C4355">
        <w:rPr>
          <w:rFonts w:eastAsia="Times New Roman" w:cs="Arial"/>
        </w:rPr>
        <w:t xml:space="preserve">s that </w:t>
      </w:r>
      <w:r w:rsidR="003C4355">
        <w:rPr>
          <w:rFonts w:ascii="Calibri" w:hAnsi="Calibri"/>
          <w:color w:val="000000"/>
        </w:rPr>
        <w:t>suggest frosted panes, floating galaxies or delicate blooms.</w:t>
      </w:r>
    </w:p>
    <w:p w14:paraId="2B75054C" w14:textId="264D313F" w:rsidR="00F70D80" w:rsidRPr="000644AE" w:rsidRDefault="00F74784" w:rsidP="003C4355">
      <w:pPr>
        <w:rPr>
          <w:color w:val="000000"/>
        </w:rPr>
      </w:pPr>
      <w:r w:rsidRPr="000644AE">
        <w:rPr>
          <w:shd w:val="clear" w:color="auto" w:fill="FFFFFF"/>
        </w:rPr>
        <w:t>F</w:t>
      </w:r>
      <w:r w:rsidR="00D300EF" w:rsidRPr="000644AE">
        <w:rPr>
          <w:shd w:val="clear" w:color="auto" w:fill="FFFFFF"/>
        </w:rPr>
        <w:t>u</w:t>
      </w:r>
      <w:r w:rsidR="00F70D80" w:rsidRPr="000644AE">
        <w:rPr>
          <w:shd w:val="clear" w:color="auto" w:fill="FFFFFF"/>
        </w:rPr>
        <w:t>ture exhibitions will include works in wood, glass, stone, cla</w:t>
      </w:r>
      <w:r w:rsidR="000644AE">
        <w:rPr>
          <w:shd w:val="clear" w:color="auto" w:fill="FFFFFF"/>
        </w:rPr>
        <w:t xml:space="preserve">y, </w:t>
      </w:r>
      <w:bookmarkStart w:id="0" w:name="_GoBack"/>
      <w:bookmarkEnd w:id="0"/>
      <w:r w:rsidR="0073142F" w:rsidRPr="000644AE">
        <w:rPr>
          <w:shd w:val="clear" w:color="auto" w:fill="FFFFFF"/>
        </w:rPr>
        <w:t xml:space="preserve">silver, </w:t>
      </w:r>
      <w:r w:rsidR="00F70D80" w:rsidRPr="000644AE">
        <w:rPr>
          <w:shd w:val="clear" w:color="auto" w:fill="FFFFFF"/>
        </w:rPr>
        <w:t>mixed media a</w:t>
      </w:r>
      <w:r w:rsidRPr="000644AE">
        <w:rPr>
          <w:shd w:val="clear" w:color="auto" w:fill="FFFFFF"/>
        </w:rPr>
        <w:t>nd</w:t>
      </w:r>
      <w:r w:rsidR="00F70D80" w:rsidRPr="000644AE">
        <w:rPr>
          <w:shd w:val="clear" w:color="auto" w:fill="FFFFFF"/>
        </w:rPr>
        <w:t xml:space="preserve"> also, prints.</w:t>
      </w:r>
    </w:p>
    <w:p w14:paraId="435903F5" w14:textId="77777777" w:rsidR="00705C8E" w:rsidRDefault="00705C8E" w:rsidP="00705C8E">
      <w:pPr>
        <w:rPr>
          <w:rFonts w:eastAsia="Times New Roman" w:cs="Arial"/>
        </w:rPr>
      </w:pPr>
    </w:p>
    <w:p w14:paraId="48F9B58E" w14:textId="77777777" w:rsidR="004C7853" w:rsidRPr="003E1434" w:rsidRDefault="004C7853">
      <w:pPr>
        <w:rPr>
          <w:rFonts w:cs="Arial"/>
          <w:shd w:val="clear" w:color="auto" w:fill="FFFFFF"/>
        </w:rPr>
      </w:pPr>
    </w:p>
    <w:p w14:paraId="2EB6E37A" w14:textId="77777777" w:rsidR="004C7853" w:rsidRPr="003E1434" w:rsidRDefault="004C7853"/>
    <w:sectPr w:rsidR="004C7853" w:rsidRPr="003E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72"/>
    <w:rsid w:val="000644AE"/>
    <w:rsid w:val="000776D6"/>
    <w:rsid w:val="00161DDC"/>
    <w:rsid w:val="00250146"/>
    <w:rsid w:val="002E72C6"/>
    <w:rsid w:val="002F1B98"/>
    <w:rsid w:val="003C4355"/>
    <w:rsid w:val="003E1434"/>
    <w:rsid w:val="004C7853"/>
    <w:rsid w:val="004E0E6F"/>
    <w:rsid w:val="00705C8E"/>
    <w:rsid w:val="0073142F"/>
    <w:rsid w:val="0073482D"/>
    <w:rsid w:val="00764BF1"/>
    <w:rsid w:val="00772374"/>
    <w:rsid w:val="007833B6"/>
    <w:rsid w:val="008346B0"/>
    <w:rsid w:val="008A6B72"/>
    <w:rsid w:val="00940DA9"/>
    <w:rsid w:val="009E270E"/>
    <w:rsid w:val="00B43E5F"/>
    <w:rsid w:val="00C25C79"/>
    <w:rsid w:val="00C6359C"/>
    <w:rsid w:val="00C70CB5"/>
    <w:rsid w:val="00C9422A"/>
    <w:rsid w:val="00D02F2D"/>
    <w:rsid w:val="00D06FB7"/>
    <w:rsid w:val="00D300EF"/>
    <w:rsid w:val="00DA0394"/>
    <w:rsid w:val="00F4533A"/>
    <w:rsid w:val="00F4580C"/>
    <w:rsid w:val="00F70D80"/>
    <w:rsid w:val="00F74784"/>
    <w:rsid w:val="00FC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1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33A"/>
  </w:style>
  <w:style w:type="paragraph" w:styleId="BalloonText">
    <w:name w:val="Balloon Text"/>
    <w:basedOn w:val="Normal"/>
    <w:link w:val="BalloonTextChar"/>
    <w:uiPriority w:val="99"/>
    <w:semiHidden/>
    <w:unhideWhenUsed/>
    <w:rsid w:val="007833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3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784"/>
    <w:rPr>
      <w:sz w:val="18"/>
      <w:szCs w:val="18"/>
    </w:rPr>
  </w:style>
  <w:style w:type="paragraph" w:styleId="CommentText">
    <w:name w:val="annotation text"/>
    <w:basedOn w:val="Normal"/>
    <w:link w:val="CommentTextChar"/>
    <w:uiPriority w:val="99"/>
    <w:semiHidden/>
    <w:unhideWhenUsed/>
    <w:rsid w:val="00F74784"/>
    <w:pPr>
      <w:spacing w:line="240" w:lineRule="auto"/>
    </w:pPr>
    <w:rPr>
      <w:sz w:val="24"/>
      <w:szCs w:val="24"/>
    </w:rPr>
  </w:style>
  <w:style w:type="character" w:customStyle="1" w:styleId="CommentTextChar">
    <w:name w:val="Comment Text Char"/>
    <w:basedOn w:val="DefaultParagraphFont"/>
    <w:link w:val="CommentText"/>
    <w:uiPriority w:val="99"/>
    <w:semiHidden/>
    <w:rsid w:val="00F74784"/>
    <w:rPr>
      <w:sz w:val="24"/>
      <w:szCs w:val="24"/>
    </w:rPr>
  </w:style>
  <w:style w:type="paragraph" w:styleId="CommentSubject">
    <w:name w:val="annotation subject"/>
    <w:basedOn w:val="CommentText"/>
    <w:next w:val="CommentText"/>
    <w:link w:val="CommentSubjectChar"/>
    <w:uiPriority w:val="99"/>
    <w:semiHidden/>
    <w:unhideWhenUsed/>
    <w:rsid w:val="00F74784"/>
    <w:rPr>
      <w:b/>
      <w:bCs/>
      <w:sz w:val="20"/>
      <w:szCs w:val="20"/>
    </w:rPr>
  </w:style>
  <w:style w:type="character" w:customStyle="1" w:styleId="CommentSubjectChar">
    <w:name w:val="Comment Subject Char"/>
    <w:basedOn w:val="CommentTextChar"/>
    <w:link w:val="CommentSubject"/>
    <w:uiPriority w:val="99"/>
    <w:semiHidden/>
    <w:rsid w:val="00F747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33A"/>
  </w:style>
  <w:style w:type="paragraph" w:styleId="BalloonText">
    <w:name w:val="Balloon Text"/>
    <w:basedOn w:val="Normal"/>
    <w:link w:val="BalloonTextChar"/>
    <w:uiPriority w:val="99"/>
    <w:semiHidden/>
    <w:unhideWhenUsed/>
    <w:rsid w:val="007833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3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784"/>
    <w:rPr>
      <w:sz w:val="18"/>
      <w:szCs w:val="18"/>
    </w:rPr>
  </w:style>
  <w:style w:type="paragraph" w:styleId="CommentText">
    <w:name w:val="annotation text"/>
    <w:basedOn w:val="Normal"/>
    <w:link w:val="CommentTextChar"/>
    <w:uiPriority w:val="99"/>
    <w:semiHidden/>
    <w:unhideWhenUsed/>
    <w:rsid w:val="00F74784"/>
    <w:pPr>
      <w:spacing w:line="240" w:lineRule="auto"/>
    </w:pPr>
    <w:rPr>
      <w:sz w:val="24"/>
      <w:szCs w:val="24"/>
    </w:rPr>
  </w:style>
  <w:style w:type="character" w:customStyle="1" w:styleId="CommentTextChar">
    <w:name w:val="Comment Text Char"/>
    <w:basedOn w:val="DefaultParagraphFont"/>
    <w:link w:val="CommentText"/>
    <w:uiPriority w:val="99"/>
    <w:semiHidden/>
    <w:rsid w:val="00F74784"/>
    <w:rPr>
      <w:sz w:val="24"/>
      <w:szCs w:val="24"/>
    </w:rPr>
  </w:style>
  <w:style w:type="paragraph" w:styleId="CommentSubject">
    <w:name w:val="annotation subject"/>
    <w:basedOn w:val="CommentText"/>
    <w:next w:val="CommentText"/>
    <w:link w:val="CommentSubjectChar"/>
    <w:uiPriority w:val="99"/>
    <w:semiHidden/>
    <w:unhideWhenUsed/>
    <w:rsid w:val="00F74784"/>
    <w:rPr>
      <w:b/>
      <w:bCs/>
      <w:sz w:val="20"/>
      <w:szCs w:val="20"/>
    </w:rPr>
  </w:style>
  <w:style w:type="character" w:customStyle="1" w:styleId="CommentSubjectChar">
    <w:name w:val="Comment Subject Char"/>
    <w:basedOn w:val="CommentTextChar"/>
    <w:link w:val="CommentSubject"/>
    <w:uiPriority w:val="99"/>
    <w:semiHidden/>
    <w:rsid w:val="00F74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E6C9-CEE4-44FE-87C3-B8D97D50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5</cp:revision>
  <dcterms:created xsi:type="dcterms:W3CDTF">2017-03-01T16:19:00Z</dcterms:created>
  <dcterms:modified xsi:type="dcterms:W3CDTF">2017-03-01T16:24:00Z</dcterms:modified>
</cp:coreProperties>
</file>